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D8" w:rsidRDefault="008558D8" w:rsidP="008558D8">
      <w:pPr>
        <w:pStyle w:val="ac"/>
        <w:tabs>
          <w:tab w:val="left" w:pos="339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0175" cy="1428115"/>
            <wp:effectExtent l="0" t="0" r="0" b="0"/>
            <wp:wrapSquare wrapText="bothSides"/>
            <wp:docPr id="2" name="Рисунок 2" descr="C:\Users\1\Downloads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58D8" w:rsidRDefault="008558D8" w:rsidP="008558D8">
      <w:pPr>
        <w:pStyle w:val="ac"/>
        <w:tabs>
          <w:tab w:val="left" w:pos="3390"/>
        </w:tabs>
      </w:pPr>
    </w:p>
    <w:p w:rsidR="008558D8" w:rsidRDefault="008558D8" w:rsidP="008558D8">
      <w:pPr>
        <w:pStyle w:val="ac"/>
        <w:tabs>
          <w:tab w:val="left" w:pos="3390"/>
        </w:tabs>
      </w:pPr>
    </w:p>
    <w:p w:rsidR="008558D8" w:rsidRDefault="008558D8" w:rsidP="008558D8">
      <w:pPr>
        <w:pStyle w:val="ac"/>
        <w:tabs>
          <w:tab w:val="left" w:pos="3390"/>
        </w:tabs>
      </w:pPr>
    </w:p>
    <w:p w:rsidR="0029220F" w:rsidRPr="004C6222" w:rsidRDefault="0029220F" w:rsidP="00B2345E">
      <w:pPr>
        <w:pStyle w:val="a3"/>
        <w:jc w:val="left"/>
        <w:rPr>
          <w:i w:val="0"/>
          <w:sz w:val="28"/>
          <w:szCs w:val="28"/>
        </w:rPr>
      </w:pPr>
      <w:r w:rsidRPr="004C6222">
        <w:rPr>
          <w:i w:val="0"/>
          <w:sz w:val="28"/>
          <w:szCs w:val="28"/>
        </w:rPr>
        <w:t>Обществ</w:t>
      </w:r>
      <w:r w:rsidR="008E622C">
        <w:rPr>
          <w:i w:val="0"/>
          <w:sz w:val="28"/>
          <w:szCs w:val="28"/>
        </w:rPr>
        <w:t>о</w:t>
      </w:r>
      <w:r w:rsidRPr="004C6222">
        <w:rPr>
          <w:i w:val="0"/>
          <w:sz w:val="28"/>
          <w:szCs w:val="28"/>
        </w:rPr>
        <w:t xml:space="preserve"> с ограниченной ответственностью</w:t>
      </w:r>
    </w:p>
    <w:p w:rsidR="0029220F" w:rsidRPr="004C6222" w:rsidRDefault="00D560F8" w:rsidP="00D560F8">
      <w:pPr>
        <w:pBdr>
          <w:bottom w:val="single" w:sz="8" w:space="1" w:color="000000"/>
        </w:pBd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</w:t>
      </w:r>
      <w:r w:rsidR="004C6222" w:rsidRPr="004C6222">
        <w:rPr>
          <w:rFonts w:ascii="Times New Roman" w:hAnsi="Times New Roman" w:cs="Times New Roman"/>
          <w:b/>
          <w:i/>
          <w:sz w:val="52"/>
          <w:szCs w:val="52"/>
        </w:rPr>
        <w:t>«Запчасть - Торг»</w:t>
      </w:r>
    </w:p>
    <w:p w:rsidR="0029220F" w:rsidRPr="0029220F" w:rsidRDefault="0029220F" w:rsidP="002922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220F">
        <w:rPr>
          <w:rFonts w:ascii="Times New Roman" w:hAnsi="Times New Roman" w:cs="Times New Roman"/>
          <w:b/>
          <w:bCs/>
        </w:rPr>
        <w:t>610046, Россия, г. Киров, ул.</w:t>
      </w:r>
    </w:p>
    <w:p w:rsidR="0029220F" w:rsidRPr="0029220F" w:rsidRDefault="0029220F" w:rsidP="002922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220F">
        <w:rPr>
          <w:rFonts w:ascii="Times New Roman" w:hAnsi="Times New Roman" w:cs="Times New Roman"/>
          <w:b/>
          <w:bCs/>
        </w:rPr>
        <w:t>Романа Ердякова, 42, А, офис 204 , ИНН 4345339835 ,  КПП 434501001 ,</w:t>
      </w:r>
    </w:p>
    <w:p w:rsidR="0029220F" w:rsidRPr="0029220F" w:rsidRDefault="0029220F" w:rsidP="002922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220F">
        <w:rPr>
          <w:rFonts w:ascii="Times New Roman" w:hAnsi="Times New Roman" w:cs="Times New Roman"/>
          <w:b/>
          <w:bCs/>
        </w:rPr>
        <w:t>Р/сч 40702810900020146018, в ОАО АКБ «Вятка-банк» г. Киров,   БИК 043304728,</w:t>
      </w:r>
    </w:p>
    <w:p w:rsidR="0029220F" w:rsidRPr="0029220F" w:rsidRDefault="0029220F" w:rsidP="002922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220F">
        <w:rPr>
          <w:rFonts w:ascii="Times New Roman" w:hAnsi="Times New Roman" w:cs="Times New Roman"/>
          <w:b/>
          <w:bCs/>
        </w:rPr>
        <w:t>К/сч 30101810300000000728, ОКВЭД 50.30.1, ОКПО 10926922</w:t>
      </w:r>
    </w:p>
    <w:p w:rsidR="0029220F" w:rsidRPr="0029220F" w:rsidRDefault="00B009A7" w:rsidP="00B2345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тел. (8332) 538423ф, 538422, </w:t>
      </w:r>
      <w:r w:rsidR="00A8259E">
        <w:rPr>
          <w:rFonts w:ascii="Times New Roman" w:hAnsi="Times New Roman" w:cs="Times New Roman"/>
          <w:b/>
          <w:bCs/>
        </w:rPr>
        <w:t>210938</w:t>
      </w:r>
    </w:p>
    <w:p w:rsidR="00D560F8" w:rsidRDefault="00D560F8">
      <w:pPr>
        <w:rPr>
          <w:rFonts w:ascii="Times New Roman" w:hAnsi="Times New Roman" w:cs="Times New Roman"/>
          <w:b/>
          <w:iCs/>
        </w:rPr>
      </w:pPr>
    </w:p>
    <w:p w:rsidR="00D560F8" w:rsidRDefault="00D560F8">
      <w:pPr>
        <w:rPr>
          <w:rFonts w:ascii="Times New Roman" w:hAnsi="Times New Roman" w:cs="Times New Roman"/>
          <w:b/>
          <w:iCs/>
        </w:rPr>
      </w:pPr>
    </w:p>
    <w:p w:rsidR="00D560F8" w:rsidRPr="0073439C" w:rsidRDefault="00070779" w:rsidP="0007077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3439C">
        <w:rPr>
          <w:rFonts w:ascii="Times New Roman" w:hAnsi="Times New Roman" w:cs="Times New Roman"/>
          <w:b/>
          <w:iCs/>
          <w:sz w:val="28"/>
          <w:szCs w:val="28"/>
        </w:rPr>
        <w:t>Прайс на предпусковые подогреватели и автомомные отопители.</w:t>
      </w:r>
    </w:p>
    <w:p w:rsidR="00070779" w:rsidRPr="0073439C" w:rsidRDefault="00070779" w:rsidP="00070779">
      <w:pPr>
        <w:rPr>
          <w:rFonts w:ascii="Times New Roman" w:hAnsi="Times New Roman" w:cs="Times New Roman"/>
          <w:b/>
          <w:iCs/>
          <w:sz w:val="32"/>
          <w:szCs w:val="32"/>
        </w:rPr>
      </w:pPr>
      <w:r w:rsidRPr="0073439C">
        <w:rPr>
          <w:rFonts w:ascii="Times New Roman" w:hAnsi="Times New Roman" w:cs="Times New Roman"/>
          <w:b/>
          <w:iCs/>
          <w:sz w:val="32"/>
          <w:szCs w:val="32"/>
        </w:rPr>
        <w:t>*Воздушные отопители:</w:t>
      </w:r>
      <w:r w:rsidR="0073439C" w:rsidRPr="0073439C">
        <w:rPr>
          <w:rFonts w:ascii="Times New Roman" w:hAnsi="Times New Roman" w:cs="Times New Roman"/>
          <w:b/>
          <w:iCs/>
          <w:noProof/>
        </w:rPr>
        <w:t xml:space="preserve"> </w:t>
      </w:r>
    </w:p>
    <w:p w:rsidR="00070779" w:rsidRPr="00070779" w:rsidRDefault="00070779" w:rsidP="00070779">
      <w:pPr>
        <w:rPr>
          <w:rFonts w:ascii="Times New Roman" w:hAnsi="Times New Roman" w:cs="Times New Roman"/>
          <w:b/>
          <w:iCs/>
        </w:rPr>
      </w:pPr>
      <w:r w:rsidRPr="00070779">
        <w:rPr>
          <w:rFonts w:ascii="Times New Roman" w:hAnsi="Times New Roman" w:cs="Times New Roman"/>
          <w:b/>
          <w:iCs/>
        </w:rPr>
        <w:t>Отопител</w:t>
      </w:r>
      <w:r>
        <w:rPr>
          <w:rFonts w:ascii="Times New Roman" w:hAnsi="Times New Roman" w:cs="Times New Roman"/>
          <w:b/>
          <w:iCs/>
        </w:rPr>
        <w:t xml:space="preserve">ь воздушный Планар 44Д-12 </w:t>
      </w:r>
      <w:r>
        <w:rPr>
          <w:rFonts w:ascii="Times New Roman" w:hAnsi="Times New Roman" w:cs="Times New Roman"/>
          <w:b/>
          <w:iCs/>
        </w:rPr>
        <w:tab/>
      </w:r>
      <w:r w:rsidRPr="0073439C">
        <w:rPr>
          <w:rFonts w:ascii="Times New Roman" w:hAnsi="Times New Roman" w:cs="Times New Roman"/>
          <w:b/>
          <w:iCs/>
          <w:color w:val="FF0000"/>
        </w:rPr>
        <w:t>18500</w:t>
      </w:r>
      <w:r w:rsidRPr="00070779">
        <w:rPr>
          <w:rFonts w:ascii="Times New Roman" w:hAnsi="Times New Roman" w:cs="Times New Roman"/>
          <w:b/>
          <w:iCs/>
        </w:rPr>
        <w:tab/>
      </w:r>
      <w:r w:rsidRPr="00070779">
        <w:rPr>
          <w:rFonts w:ascii="Times New Roman" w:hAnsi="Times New Roman" w:cs="Times New Roman"/>
          <w:b/>
          <w:iCs/>
        </w:rPr>
        <w:tab/>
      </w:r>
      <w:r w:rsidRPr="00070779">
        <w:rPr>
          <w:rFonts w:ascii="Times New Roman" w:hAnsi="Times New Roman" w:cs="Times New Roman"/>
          <w:b/>
          <w:iCs/>
        </w:rPr>
        <w:tab/>
      </w:r>
      <w:r w:rsidRPr="00070779">
        <w:rPr>
          <w:rFonts w:ascii="Times New Roman" w:hAnsi="Times New Roman" w:cs="Times New Roman"/>
          <w:b/>
          <w:iCs/>
        </w:rPr>
        <w:tab/>
      </w:r>
    </w:p>
    <w:p w:rsidR="00070779" w:rsidRPr="00070779" w:rsidRDefault="00070779" w:rsidP="00070779">
      <w:pPr>
        <w:rPr>
          <w:rFonts w:ascii="Times New Roman" w:hAnsi="Times New Roman" w:cs="Times New Roman"/>
          <w:b/>
          <w:iCs/>
        </w:rPr>
      </w:pPr>
      <w:r w:rsidRPr="00070779">
        <w:rPr>
          <w:rFonts w:ascii="Times New Roman" w:hAnsi="Times New Roman" w:cs="Times New Roman"/>
          <w:b/>
          <w:iCs/>
        </w:rPr>
        <w:t>Отопител</w:t>
      </w:r>
      <w:r>
        <w:rPr>
          <w:rFonts w:ascii="Times New Roman" w:hAnsi="Times New Roman" w:cs="Times New Roman"/>
          <w:b/>
          <w:iCs/>
        </w:rPr>
        <w:t xml:space="preserve">ь воздушный Планар 44Д-24 </w:t>
      </w:r>
      <w:r>
        <w:rPr>
          <w:rFonts w:ascii="Times New Roman" w:hAnsi="Times New Roman" w:cs="Times New Roman"/>
          <w:b/>
          <w:iCs/>
        </w:rPr>
        <w:tab/>
      </w:r>
      <w:r w:rsidRPr="0073439C">
        <w:rPr>
          <w:rFonts w:ascii="Times New Roman" w:hAnsi="Times New Roman" w:cs="Times New Roman"/>
          <w:b/>
          <w:iCs/>
          <w:color w:val="FF0000"/>
        </w:rPr>
        <w:t>18500</w:t>
      </w:r>
      <w:r w:rsidRPr="0073439C">
        <w:rPr>
          <w:rFonts w:ascii="Times New Roman" w:hAnsi="Times New Roman" w:cs="Times New Roman"/>
          <w:b/>
          <w:iCs/>
          <w:color w:val="FF0000"/>
        </w:rPr>
        <w:tab/>
      </w:r>
      <w:r w:rsidRPr="00070779">
        <w:rPr>
          <w:rFonts w:ascii="Times New Roman" w:hAnsi="Times New Roman" w:cs="Times New Roman"/>
          <w:b/>
          <w:iCs/>
        </w:rPr>
        <w:tab/>
      </w:r>
      <w:r w:rsidRPr="00070779">
        <w:rPr>
          <w:rFonts w:ascii="Times New Roman" w:hAnsi="Times New Roman" w:cs="Times New Roman"/>
          <w:b/>
          <w:iCs/>
        </w:rPr>
        <w:tab/>
      </w:r>
      <w:r w:rsidRPr="00070779">
        <w:rPr>
          <w:rFonts w:ascii="Times New Roman" w:hAnsi="Times New Roman" w:cs="Times New Roman"/>
          <w:b/>
          <w:iCs/>
        </w:rPr>
        <w:tab/>
      </w:r>
    </w:p>
    <w:p w:rsidR="00070779" w:rsidRPr="00070779" w:rsidRDefault="00070779" w:rsidP="00070779">
      <w:pPr>
        <w:rPr>
          <w:rFonts w:ascii="Times New Roman" w:hAnsi="Times New Roman" w:cs="Times New Roman"/>
          <w:b/>
          <w:iCs/>
        </w:rPr>
      </w:pPr>
      <w:r w:rsidRPr="00070779">
        <w:rPr>
          <w:rFonts w:ascii="Times New Roman" w:hAnsi="Times New Roman" w:cs="Times New Roman"/>
          <w:b/>
          <w:iCs/>
        </w:rPr>
        <w:t>Отопитель в</w:t>
      </w:r>
      <w:r>
        <w:rPr>
          <w:rFonts w:ascii="Times New Roman" w:hAnsi="Times New Roman" w:cs="Times New Roman"/>
          <w:b/>
          <w:iCs/>
        </w:rPr>
        <w:t xml:space="preserve">оздушный Планар 4ДМ-12   </w:t>
      </w:r>
      <w:r>
        <w:rPr>
          <w:rFonts w:ascii="Times New Roman" w:hAnsi="Times New Roman" w:cs="Times New Roman"/>
          <w:b/>
          <w:iCs/>
        </w:rPr>
        <w:tab/>
      </w:r>
      <w:r w:rsidRPr="0073439C">
        <w:rPr>
          <w:rFonts w:ascii="Times New Roman" w:hAnsi="Times New Roman" w:cs="Times New Roman"/>
          <w:b/>
          <w:iCs/>
          <w:color w:val="FF0000"/>
        </w:rPr>
        <w:t>16500</w:t>
      </w:r>
      <w:r w:rsidRPr="0073439C">
        <w:rPr>
          <w:rFonts w:ascii="Times New Roman" w:hAnsi="Times New Roman" w:cs="Times New Roman"/>
          <w:b/>
          <w:iCs/>
          <w:color w:val="FF0000"/>
        </w:rPr>
        <w:tab/>
      </w:r>
      <w:r w:rsidRPr="00070779">
        <w:rPr>
          <w:rFonts w:ascii="Times New Roman" w:hAnsi="Times New Roman" w:cs="Times New Roman"/>
          <w:b/>
          <w:iCs/>
        </w:rPr>
        <w:tab/>
      </w:r>
      <w:r w:rsidRPr="00070779">
        <w:rPr>
          <w:rFonts w:ascii="Times New Roman" w:hAnsi="Times New Roman" w:cs="Times New Roman"/>
          <w:b/>
          <w:iCs/>
        </w:rPr>
        <w:tab/>
      </w:r>
    </w:p>
    <w:p w:rsidR="00070779" w:rsidRPr="00070779" w:rsidRDefault="00070779" w:rsidP="00070779">
      <w:pPr>
        <w:rPr>
          <w:rFonts w:ascii="Times New Roman" w:hAnsi="Times New Roman" w:cs="Times New Roman"/>
          <w:b/>
          <w:iCs/>
        </w:rPr>
      </w:pPr>
      <w:r w:rsidRPr="00070779">
        <w:rPr>
          <w:rFonts w:ascii="Times New Roman" w:hAnsi="Times New Roman" w:cs="Times New Roman"/>
          <w:b/>
          <w:iCs/>
        </w:rPr>
        <w:t xml:space="preserve">Отопитель </w:t>
      </w:r>
      <w:r>
        <w:rPr>
          <w:rFonts w:ascii="Times New Roman" w:hAnsi="Times New Roman" w:cs="Times New Roman"/>
          <w:b/>
          <w:iCs/>
        </w:rPr>
        <w:t xml:space="preserve">воздушный Планар 4ДМ-24   </w:t>
      </w:r>
      <w:r>
        <w:rPr>
          <w:rFonts w:ascii="Times New Roman" w:hAnsi="Times New Roman" w:cs="Times New Roman"/>
          <w:b/>
          <w:iCs/>
        </w:rPr>
        <w:tab/>
      </w:r>
      <w:r w:rsidRPr="0073439C">
        <w:rPr>
          <w:rFonts w:ascii="Times New Roman" w:hAnsi="Times New Roman" w:cs="Times New Roman"/>
          <w:b/>
          <w:iCs/>
          <w:color w:val="FF0000"/>
        </w:rPr>
        <w:t>16500</w:t>
      </w:r>
      <w:r w:rsidRPr="0073439C">
        <w:rPr>
          <w:rFonts w:ascii="Times New Roman" w:hAnsi="Times New Roman" w:cs="Times New Roman"/>
          <w:b/>
          <w:iCs/>
          <w:color w:val="FF0000"/>
        </w:rPr>
        <w:tab/>
      </w:r>
      <w:r w:rsidRPr="00070779">
        <w:rPr>
          <w:rFonts w:ascii="Times New Roman" w:hAnsi="Times New Roman" w:cs="Times New Roman"/>
          <w:b/>
          <w:iCs/>
        </w:rPr>
        <w:tab/>
      </w:r>
      <w:r w:rsidRPr="00070779">
        <w:rPr>
          <w:rFonts w:ascii="Times New Roman" w:hAnsi="Times New Roman" w:cs="Times New Roman"/>
          <w:b/>
          <w:iCs/>
        </w:rPr>
        <w:tab/>
      </w:r>
      <w:r w:rsidRPr="00070779">
        <w:rPr>
          <w:rFonts w:ascii="Times New Roman" w:hAnsi="Times New Roman" w:cs="Times New Roman"/>
          <w:b/>
          <w:iCs/>
        </w:rPr>
        <w:tab/>
      </w:r>
    </w:p>
    <w:p w:rsidR="00070779" w:rsidRPr="00070779" w:rsidRDefault="00070779" w:rsidP="00070779">
      <w:pPr>
        <w:rPr>
          <w:rFonts w:ascii="Times New Roman" w:hAnsi="Times New Roman" w:cs="Times New Roman"/>
          <w:b/>
          <w:iCs/>
        </w:rPr>
      </w:pPr>
      <w:r w:rsidRPr="00070779">
        <w:rPr>
          <w:rFonts w:ascii="Times New Roman" w:hAnsi="Times New Roman" w:cs="Times New Roman"/>
          <w:b/>
          <w:iCs/>
        </w:rPr>
        <w:t>Отопитель</w:t>
      </w:r>
      <w:r>
        <w:rPr>
          <w:rFonts w:ascii="Times New Roman" w:hAnsi="Times New Roman" w:cs="Times New Roman"/>
          <w:b/>
          <w:iCs/>
        </w:rPr>
        <w:t xml:space="preserve"> воздушный Планар 8ДМ-12 </w:t>
      </w:r>
      <w:r>
        <w:rPr>
          <w:rFonts w:ascii="Times New Roman" w:hAnsi="Times New Roman" w:cs="Times New Roman"/>
          <w:b/>
          <w:iCs/>
        </w:rPr>
        <w:tab/>
      </w:r>
      <w:r w:rsidRPr="0073439C">
        <w:rPr>
          <w:rFonts w:ascii="Times New Roman" w:hAnsi="Times New Roman" w:cs="Times New Roman"/>
          <w:b/>
          <w:iCs/>
          <w:color w:val="FF0000"/>
        </w:rPr>
        <w:t>22000</w:t>
      </w:r>
      <w:r w:rsidRPr="0073439C">
        <w:rPr>
          <w:rFonts w:ascii="Times New Roman" w:hAnsi="Times New Roman" w:cs="Times New Roman"/>
          <w:b/>
          <w:iCs/>
          <w:color w:val="FF0000"/>
        </w:rPr>
        <w:tab/>
      </w:r>
      <w:r w:rsidRPr="00070779">
        <w:rPr>
          <w:rFonts w:ascii="Times New Roman" w:hAnsi="Times New Roman" w:cs="Times New Roman"/>
          <w:b/>
          <w:iCs/>
        </w:rPr>
        <w:tab/>
      </w:r>
      <w:r w:rsidRPr="00070779">
        <w:rPr>
          <w:rFonts w:ascii="Times New Roman" w:hAnsi="Times New Roman" w:cs="Times New Roman"/>
          <w:b/>
          <w:iCs/>
        </w:rPr>
        <w:tab/>
      </w:r>
    </w:p>
    <w:p w:rsidR="00070779" w:rsidRDefault="00070779" w:rsidP="00070779">
      <w:pPr>
        <w:rPr>
          <w:rFonts w:ascii="Times New Roman" w:hAnsi="Times New Roman" w:cs="Times New Roman"/>
          <w:b/>
          <w:iCs/>
        </w:rPr>
      </w:pPr>
      <w:r w:rsidRPr="00070779">
        <w:rPr>
          <w:rFonts w:ascii="Times New Roman" w:hAnsi="Times New Roman" w:cs="Times New Roman"/>
          <w:b/>
          <w:iCs/>
        </w:rPr>
        <w:t>Отопитель воздушный Планар 8ДМ-24</w:t>
      </w:r>
      <w:r>
        <w:rPr>
          <w:rFonts w:ascii="Times New Roman" w:hAnsi="Times New Roman" w:cs="Times New Roman"/>
          <w:b/>
          <w:iCs/>
        </w:rPr>
        <w:t xml:space="preserve">     </w:t>
      </w:r>
      <w:r w:rsidRPr="0073439C">
        <w:rPr>
          <w:rFonts w:ascii="Times New Roman" w:hAnsi="Times New Roman" w:cs="Times New Roman"/>
          <w:b/>
          <w:iCs/>
          <w:color w:val="FF0000"/>
        </w:rPr>
        <w:t>22000</w:t>
      </w:r>
    </w:p>
    <w:p w:rsidR="00070779" w:rsidRPr="0073439C" w:rsidRDefault="00070779" w:rsidP="00070779">
      <w:pPr>
        <w:rPr>
          <w:rFonts w:ascii="Times New Roman" w:hAnsi="Times New Roman" w:cs="Times New Roman"/>
          <w:b/>
          <w:iCs/>
          <w:sz w:val="32"/>
          <w:szCs w:val="32"/>
        </w:rPr>
      </w:pPr>
      <w:r w:rsidRPr="0073439C">
        <w:rPr>
          <w:rFonts w:ascii="Times New Roman" w:hAnsi="Times New Roman" w:cs="Times New Roman"/>
          <w:b/>
          <w:iCs/>
          <w:sz w:val="32"/>
          <w:szCs w:val="32"/>
        </w:rPr>
        <w:t>*Предпусковые подогреватели:</w:t>
      </w:r>
    </w:p>
    <w:p w:rsidR="00070779" w:rsidRPr="00070779" w:rsidRDefault="00070779" w:rsidP="00070779">
      <w:pPr>
        <w:rPr>
          <w:rFonts w:ascii="Times New Roman" w:hAnsi="Times New Roman" w:cs="Times New Roman"/>
          <w:b/>
          <w:iCs/>
        </w:rPr>
      </w:pPr>
      <w:r w:rsidRPr="00070779">
        <w:rPr>
          <w:rFonts w:ascii="Times New Roman" w:hAnsi="Times New Roman" w:cs="Times New Roman"/>
          <w:b/>
          <w:iCs/>
        </w:rPr>
        <w:t>Подогреватель предпусковой бензиновый Бинар-5Б-Компак</w:t>
      </w:r>
      <w:r>
        <w:rPr>
          <w:rFonts w:ascii="Times New Roman" w:hAnsi="Times New Roman" w:cs="Times New Roman"/>
          <w:b/>
          <w:iCs/>
        </w:rPr>
        <w:t xml:space="preserve">т    </w:t>
      </w:r>
      <w:r w:rsidRPr="00070779">
        <w:rPr>
          <w:rFonts w:ascii="Times New Roman" w:hAnsi="Times New Roman" w:cs="Times New Roman"/>
          <w:b/>
          <w:iCs/>
        </w:rPr>
        <w:t xml:space="preserve"> </w:t>
      </w:r>
      <w:r w:rsidRPr="00070779">
        <w:rPr>
          <w:rFonts w:ascii="Times New Roman" w:hAnsi="Times New Roman" w:cs="Times New Roman"/>
          <w:b/>
          <w:iCs/>
        </w:rPr>
        <w:tab/>
      </w:r>
      <w:r w:rsidR="0073439C">
        <w:rPr>
          <w:rFonts w:ascii="Times New Roman" w:hAnsi="Times New Roman" w:cs="Times New Roman"/>
          <w:b/>
          <w:iCs/>
        </w:rPr>
        <w:t xml:space="preserve">              </w:t>
      </w:r>
      <w:r w:rsidR="0073439C" w:rsidRPr="0073439C">
        <w:rPr>
          <w:rFonts w:ascii="Times New Roman" w:hAnsi="Times New Roman" w:cs="Times New Roman"/>
          <w:b/>
          <w:iCs/>
          <w:color w:val="FF0000"/>
        </w:rPr>
        <w:t>20000</w:t>
      </w:r>
      <w:r w:rsidR="0073439C" w:rsidRPr="0073439C">
        <w:rPr>
          <w:rFonts w:ascii="Times New Roman" w:hAnsi="Times New Roman" w:cs="Times New Roman"/>
          <w:b/>
          <w:iCs/>
          <w:color w:val="FF0000"/>
        </w:rPr>
        <w:tab/>
      </w:r>
      <w:r w:rsidR="0073439C">
        <w:rPr>
          <w:rFonts w:ascii="Times New Roman" w:hAnsi="Times New Roman" w:cs="Times New Roman"/>
          <w:b/>
          <w:iCs/>
        </w:rPr>
        <w:tab/>
      </w:r>
    </w:p>
    <w:p w:rsidR="00070779" w:rsidRPr="00070779" w:rsidRDefault="00070779" w:rsidP="00070779">
      <w:pPr>
        <w:rPr>
          <w:rFonts w:ascii="Times New Roman" w:hAnsi="Times New Roman" w:cs="Times New Roman"/>
          <w:b/>
          <w:iCs/>
        </w:rPr>
      </w:pPr>
      <w:r w:rsidRPr="00070779">
        <w:rPr>
          <w:rFonts w:ascii="Times New Roman" w:hAnsi="Times New Roman" w:cs="Times New Roman"/>
          <w:b/>
          <w:iCs/>
        </w:rPr>
        <w:t>Подогреватель предпусковой диз</w:t>
      </w:r>
      <w:r>
        <w:rPr>
          <w:rFonts w:ascii="Times New Roman" w:hAnsi="Times New Roman" w:cs="Times New Roman"/>
          <w:b/>
          <w:iCs/>
        </w:rPr>
        <w:t xml:space="preserve">ельный Бинар-5Д-Компакт     </w:t>
      </w:r>
      <w:r w:rsidRPr="00070779">
        <w:rPr>
          <w:rFonts w:ascii="Times New Roman" w:hAnsi="Times New Roman" w:cs="Times New Roman"/>
          <w:b/>
          <w:iCs/>
        </w:rPr>
        <w:t xml:space="preserve"> </w:t>
      </w:r>
      <w:r w:rsidRPr="00070779">
        <w:rPr>
          <w:rFonts w:ascii="Times New Roman" w:hAnsi="Times New Roman" w:cs="Times New Roman"/>
          <w:b/>
          <w:iCs/>
        </w:rPr>
        <w:tab/>
      </w:r>
      <w:r w:rsidR="0073439C" w:rsidRPr="0073439C">
        <w:rPr>
          <w:rFonts w:ascii="Times New Roman" w:hAnsi="Times New Roman" w:cs="Times New Roman"/>
          <w:b/>
          <w:iCs/>
          <w:color w:val="FF0000"/>
        </w:rPr>
        <w:t xml:space="preserve">              20000</w:t>
      </w:r>
      <w:r w:rsidR="0073439C" w:rsidRPr="0073439C">
        <w:rPr>
          <w:rFonts w:ascii="Times New Roman" w:hAnsi="Times New Roman" w:cs="Times New Roman"/>
          <w:b/>
          <w:iCs/>
          <w:color w:val="FF0000"/>
        </w:rPr>
        <w:tab/>
      </w:r>
      <w:r w:rsidR="0073439C">
        <w:rPr>
          <w:rFonts w:ascii="Times New Roman" w:hAnsi="Times New Roman" w:cs="Times New Roman"/>
          <w:b/>
          <w:iCs/>
        </w:rPr>
        <w:tab/>
      </w:r>
      <w:r w:rsidR="0073439C">
        <w:rPr>
          <w:rFonts w:ascii="Times New Roman" w:hAnsi="Times New Roman" w:cs="Times New Roman"/>
          <w:b/>
          <w:iCs/>
        </w:rPr>
        <w:tab/>
      </w:r>
    </w:p>
    <w:p w:rsidR="00070779" w:rsidRPr="00070779" w:rsidRDefault="00070779" w:rsidP="00070779">
      <w:pPr>
        <w:rPr>
          <w:rFonts w:ascii="Times New Roman" w:hAnsi="Times New Roman" w:cs="Times New Roman"/>
          <w:b/>
          <w:iCs/>
        </w:rPr>
      </w:pPr>
      <w:r w:rsidRPr="00070779">
        <w:rPr>
          <w:rFonts w:ascii="Times New Roman" w:hAnsi="Times New Roman" w:cs="Times New Roman"/>
          <w:b/>
          <w:iCs/>
        </w:rPr>
        <w:t>Подогреватель предпусковой дизельный Теплостар 14ТС</w:t>
      </w:r>
      <w:r>
        <w:rPr>
          <w:rFonts w:ascii="Times New Roman" w:hAnsi="Times New Roman" w:cs="Times New Roman"/>
          <w:b/>
          <w:iCs/>
        </w:rPr>
        <w:t xml:space="preserve">-10-12-БЧ  12В   </w:t>
      </w:r>
      <w:r>
        <w:rPr>
          <w:rFonts w:ascii="Times New Roman" w:hAnsi="Times New Roman" w:cs="Times New Roman"/>
          <w:b/>
          <w:iCs/>
        </w:rPr>
        <w:tab/>
      </w:r>
      <w:r w:rsidR="0073439C">
        <w:rPr>
          <w:rFonts w:ascii="Times New Roman" w:hAnsi="Times New Roman" w:cs="Times New Roman"/>
          <w:b/>
          <w:iCs/>
        </w:rPr>
        <w:t xml:space="preserve"> </w:t>
      </w:r>
      <w:r w:rsidR="0073439C" w:rsidRPr="0073439C">
        <w:rPr>
          <w:rFonts w:ascii="Times New Roman" w:hAnsi="Times New Roman" w:cs="Times New Roman"/>
          <w:b/>
          <w:iCs/>
          <w:color w:val="FF0000"/>
        </w:rPr>
        <w:t>22000</w:t>
      </w:r>
      <w:r w:rsidRPr="0073439C">
        <w:rPr>
          <w:rFonts w:ascii="Times New Roman" w:hAnsi="Times New Roman" w:cs="Times New Roman"/>
          <w:b/>
          <w:iCs/>
          <w:color w:val="FF0000"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</w:p>
    <w:p w:rsidR="00070779" w:rsidRPr="0073439C" w:rsidRDefault="00070779" w:rsidP="00070779">
      <w:pPr>
        <w:rPr>
          <w:rFonts w:ascii="Times New Roman" w:hAnsi="Times New Roman" w:cs="Times New Roman"/>
          <w:b/>
          <w:iCs/>
          <w:color w:val="FF0000"/>
        </w:rPr>
      </w:pPr>
      <w:r w:rsidRPr="00070779">
        <w:rPr>
          <w:rFonts w:ascii="Times New Roman" w:hAnsi="Times New Roman" w:cs="Times New Roman"/>
          <w:b/>
          <w:iCs/>
        </w:rPr>
        <w:t>Подогреватель предпусковой дизельный Теплостар 14ТС-10-БЧ</w:t>
      </w:r>
      <w:r>
        <w:rPr>
          <w:rFonts w:ascii="Times New Roman" w:hAnsi="Times New Roman" w:cs="Times New Roman"/>
          <w:b/>
          <w:iCs/>
        </w:rPr>
        <w:t xml:space="preserve"> </w:t>
      </w:r>
      <w:r w:rsidRPr="00070779">
        <w:rPr>
          <w:rFonts w:ascii="Times New Roman" w:hAnsi="Times New Roman" w:cs="Times New Roman"/>
          <w:b/>
          <w:iCs/>
        </w:rPr>
        <w:t xml:space="preserve"> 24В   </w:t>
      </w:r>
      <w:r w:rsidRPr="00070779"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 xml:space="preserve">          </w:t>
      </w:r>
      <w:r w:rsidR="0073439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 xml:space="preserve">  </w:t>
      </w:r>
      <w:r w:rsidR="0073439C" w:rsidRPr="0073439C">
        <w:rPr>
          <w:rFonts w:ascii="Times New Roman" w:hAnsi="Times New Roman" w:cs="Times New Roman"/>
          <w:b/>
          <w:iCs/>
          <w:color w:val="FF0000"/>
        </w:rPr>
        <w:t>22000</w:t>
      </w:r>
    </w:p>
    <w:p w:rsidR="00A8259E" w:rsidRDefault="00A8259E">
      <w:pPr>
        <w:rPr>
          <w:rFonts w:ascii="Times New Roman" w:hAnsi="Times New Roman" w:cs="Times New Roman"/>
          <w:b/>
          <w:iCs/>
        </w:rPr>
      </w:pPr>
    </w:p>
    <w:p w:rsidR="0073439C" w:rsidRPr="0073439C" w:rsidRDefault="0073439C">
      <w:pPr>
        <w:rPr>
          <w:rFonts w:ascii="Times New Roman" w:hAnsi="Times New Roman" w:cs="Times New Roman"/>
          <w:b/>
          <w:iCs/>
          <w:color w:val="FF0000"/>
          <w:sz w:val="36"/>
          <w:szCs w:val="36"/>
        </w:rPr>
      </w:pPr>
      <w:r w:rsidRPr="0073439C">
        <w:rPr>
          <w:rFonts w:ascii="Times New Roman" w:hAnsi="Times New Roman" w:cs="Times New Roman"/>
          <w:b/>
          <w:iCs/>
          <w:color w:val="FF0000"/>
          <w:sz w:val="36"/>
          <w:szCs w:val="36"/>
        </w:rPr>
        <w:t>*Выделяем НДС, действует система скидок!</w:t>
      </w:r>
    </w:p>
    <w:p w:rsidR="00D560F8" w:rsidRPr="002D5331" w:rsidRDefault="00D560F8">
      <w:pPr>
        <w:rPr>
          <w:rFonts w:ascii="Times New Roman" w:hAnsi="Times New Roman" w:cs="Times New Roman"/>
          <w:b/>
          <w:iCs/>
        </w:rPr>
      </w:pPr>
    </w:p>
    <w:p w:rsidR="00A003A3" w:rsidRPr="000F7B22" w:rsidRDefault="002E7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</w:rPr>
        <w:t>Ген.</w:t>
      </w:r>
      <w:r w:rsidR="0029220F" w:rsidRPr="0064607F">
        <w:rPr>
          <w:rFonts w:ascii="Times New Roman" w:hAnsi="Times New Roman" w:cs="Times New Roman"/>
          <w:b/>
          <w:iCs/>
        </w:rPr>
        <w:t>Директор</w:t>
      </w:r>
      <w:r w:rsidR="0029220F">
        <w:rPr>
          <w:b/>
          <w:iCs/>
          <w:noProof/>
        </w:rPr>
        <w:drawing>
          <wp:inline distT="0" distB="0" distL="0" distR="0">
            <wp:extent cx="1266825" cy="276225"/>
            <wp:effectExtent l="19050" t="0" r="9525" b="0"/>
            <wp:docPr id="1" name="Рисунок 1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20F" w:rsidRPr="0064607F">
        <w:rPr>
          <w:rFonts w:ascii="Times New Roman" w:hAnsi="Times New Roman" w:cs="Times New Roman"/>
          <w:b/>
          <w:iCs/>
        </w:rPr>
        <w:t>Машкин Иван Васильевич</w:t>
      </w:r>
      <w:r w:rsidR="001D7D33">
        <w:rPr>
          <w:b/>
          <w:iCs/>
          <w:noProof/>
        </w:rPr>
        <w:drawing>
          <wp:inline distT="0" distB="0" distL="0" distR="0">
            <wp:extent cx="1695450" cy="1400175"/>
            <wp:effectExtent l="19050" t="0" r="0" b="0"/>
            <wp:docPr id="6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3A3" w:rsidRPr="000F7B22" w:rsidSect="001D7D33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878" w:rsidRDefault="004C4878" w:rsidP="008558D8">
      <w:pPr>
        <w:spacing w:after="0" w:line="240" w:lineRule="auto"/>
      </w:pPr>
      <w:r>
        <w:separator/>
      </w:r>
    </w:p>
  </w:endnote>
  <w:endnote w:type="continuationSeparator" w:id="1">
    <w:p w:rsidR="004C4878" w:rsidRDefault="004C4878" w:rsidP="0085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878" w:rsidRDefault="004C4878" w:rsidP="008558D8">
      <w:pPr>
        <w:spacing w:after="0" w:line="240" w:lineRule="auto"/>
      </w:pPr>
      <w:r>
        <w:separator/>
      </w:r>
    </w:p>
  </w:footnote>
  <w:footnote w:type="continuationSeparator" w:id="1">
    <w:p w:rsidR="004C4878" w:rsidRDefault="004C4878" w:rsidP="00855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7B22"/>
    <w:rsid w:val="000335C1"/>
    <w:rsid w:val="00070779"/>
    <w:rsid w:val="000B1540"/>
    <w:rsid w:val="000C13AB"/>
    <w:rsid w:val="000C2EA5"/>
    <w:rsid w:val="000F7B22"/>
    <w:rsid w:val="00131928"/>
    <w:rsid w:val="0013203B"/>
    <w:rsid w:val="00163EA2"/>
    <w:rsid w:val="001746FF"/>
    <w:rsid w:val="001A061A"/>
    <w:rsid w:val="001C0D99"/>
    <w:rsid w:val="001D7D33"/>
    <w:rsid w:val="002061B3"/>
    <w:rsid w:val="0022553F"/>
    <w:rsid w:val="0029220F"/>
    <w:rsid w:val="00293AB9"/>
    <w:rsid w:val="002B04F0"/>
    <w:rsid w:val="002D5331"/>
    <w:rsid w:val="002E7BA2"/>
    <w:rsid w:val="00325B43"/>
    <w:rsid w:val="00327C51"/>
    <w:rsid w:val="003B0191"/>
    <w:rsid w:val="003C0D0B"/>
    <w:rsid w:val="003E352A"/>
    <w:rsid w:val="003F082E"/>
    <w:rsid w:val="003F6A5A"/>
    <w:rsid w:val="003F79BA"/>
    <w:rsid w:val="00402DE7"/>
    <w:rsid w:val="00406727"/>
    <w:rsid w:val="004606E3"/>
    <w:rsid w:val="004C4878"/>
    <w:rsid w:val="004C6222"/>
    <w:rsid w:val="004D410F"/>
    <w:rsid w:val="00514B09"/>
    <w:rsid w:val="00517CC8"/>
    <w:rsid w:val="00533688"/>
    <w:rsid w:val="00562EAB"/>
    <w:rsid w:val="005667CE"/>
    <w:rsid w:val="005C122A"/>
    <w:rsid w:val="005C59E5"/>
    <w:rsid w:val="005D3CC6"/>
    <w:rsid w:val="005F17FE"/>
    <w:rsid w:val="00623DDD"/>
    <w:rsid w:val="006267C4"/>
    <w:rsid w:val="006347D0"/>
    <w:rsid w:val="00634B92"/>
    <w:rsid w:val="0064607F"/>
    <w:rsid w:val="006B02E4"/>
    <w:rsid w:val="006B3993"/>
    <w:rsid w:val="00724869"/>
    <w:rsid w:val="0073439C"/>
    <w:rsid w:val="00735D50"/>
    <w:rsid w:val="007F4415"/>
    <w:rsid w:val="007F6571"/>
    <w:rsid w:val="008558D8"/>
    <w:rsid w:val="008637E5"/>
    <w:rsid w:val="008713A1"/>
    <w:rsid w:val="008E2D8F"/>
    <w:rsid w:val="008E622C"/>
    <w:rsid w:val="008F7879"/>
    <w:rsid w:val="00995EFD"/>
    <w:rsid w:val="00A003A3"/>
    <w:rsid w:val="00A8259E"/>
    <w:rsid w:val="00AB5C72"/>
    <w:rsid w:val="00B009A7"/>
    <w:rsid w:val="00B2057C"/>
    <w:rsid w:val="00B2345E"/>
    <w:rsid w:val="00B56F62"/>
    <w:rsid w:val="00B745F7"/>
    <w:rsid w:val="00B85F62"/>
    <w:rsid w:val="00BD3BE5"/>
    <w:rsid w:val="00C179E5"/>
    <w:rsid w:val="00C415B9"/>
    <w:rsid w:val="00C4563F"/>
    <w:rsid w:val="00C5712B"/>
    <w:rsid w:val="00C77F0A"/>
    <w:rsid w:val="00C978BB"/>
    <w:rsid w:val="00D023D3"/>
    <w:rsid w:val="00D560F8"/>
    <w:rsid w:val="00D84982"/>
    <w:rsid w:val="00DE1F9E"/>
    <w:rsid w:val="00E018A8"/>
    <w:rsid w:val="00E337AC"/>
    <w:rsid w:val="00E8415B"/>
    <w:rsid w:val="00E938FC"/>
    <w:rsid w:val="00EC4537"/>
    <w:rsid w:val="00EE65A2"/>
    <w:rsid w:val="00EF073A"/>
    <w:rsid w:val="00F3175F"/>
    <w:rsid w:val="00F3302F"/>
    <w:rsid w:val="00F520F1"/>
    <w:rsid w:val="00F535AE"/>
    <w:rsid w:val="00F94A08"/>
    <w:rsid w:val="00FC73C8"/>
    <w:rsid w:val="00FD798F"/>
    <w:rsid w:val="00FE0AFC"/>
    <w:rsid w:val="00FE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9220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2922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9220F"/>
  </w:style>
  <w:style w:type="paragraph" w:styleId="a6">
    <w:name w:val="Balloon Text"/>
    <w:basedOn w:val="a"/>
    <w:link w:val="a7"/>
    <w:uiPriority w:val="99"/>
    <w:semiHidden/>
    <w:unhideWhenUsed/>
    <w:rsid w:val="0029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2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55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8D8"/>
  </w:style>
  <w:style w:type="paragraph" w:styleId="aa">
    <w:name w:val="footer"/>
    <w:basedOn w:val="a"/>
    <w:link w:val="ab"/>
    <w:uiPriority w:val="99"/>
    <w:unhideWhenUsed/>
    <w:rsid w:val="00855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8D8"/>
  </w:style>
  <w:style w:type="paragraph" w:styleId="ac">
    <w:name w:val="No Spacing"/>
    <w:uiPriority w:val="1"/>
    <w:qFormat/>
    <w:rsid w:val="008558D8"/>
    <w:pPr>
      <w:spacing w:after="0" w:line="240" w:lineRule="auto"/>
    </w:pPr>
  </w:style>
  <w:style w:type="table" w:styleId="ad">
    <w:name w:val="Table Grid"/>
    <w:basedOn w:val="a1"/>
    <w:uiPriority w:val="59"/>
    <w:rsid w:val="00D56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9220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2922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9220F"/>
  </w:style>
  <w:style w:type="paragraph" w:styleId="a6">
    <w:name w:val="Balloon Text"/>
    <w:basedOn w:val="a"/>
    <w:link w:val="a7"/>
    <w:uiPriority w:val="99"/>
    <w:semiHidden/>
    <w:unhideWhenUsed/>
    <w:rsid w:val="0029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2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55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8D8"/>
  </w:style>
  <w:style w:type="paragraph" w:styleId="aa">
    <w:name w:val="footer"/>
    <w:basedOn w:val="a"/>
    <w:link w:val="ab"/>
    <w:uiPriority w:val="99"/>
    <w:unhideWhenUsed/>
    <w:rsid w:val="00855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8D8"/>
  </w:style>
  <w:style w:type="paragraph" w:styleId="ac">
    <w:name w:val="No Spacing"/>
    <w:uiPriority w:val="1"/>
    <w:qFormat/>
    <w:rsid w:val="008558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2013-09-10T07:56:00Z</cp:lastPrinted>
  <dcterms:created xsi:type="dcterms:W3CDTF">2013-09-11T11:01:00Z</dcterms:created>
  <dcterms:modified xsi:type="dcterms:W3CDTF">2013-09-11T11:01:00Z</dcterms:modified>
</cp:coreProperties>
</file>